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62" w:rsidRPr="006D6CC6" w:rsidRDefault="00BF6462" w:rsidP="00BF64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3AE0">
        <w:rPr>
          <w:sz w:val="28"/>
          <w:szCs w:val="28"/>
        </w:rPr>
        <w:t xml:space="preserve">                 </w:t>
      </w:r>
      <w:r w:rsidRPr="006D6CC6">
        <w:rPr>
          <w:sz w:val="28"/>
          <w:szCs w:val="28"/>
        </w:rPr>
        <w:t>Приложение</w:t>
      </w:r>
    </w:p>
    <w:p w:rsidR="00BF6462" w:rsidRDefault="00BF6462" w:rsidP="00BF6462">
      <w:pPr>
        <w:jc w:val="right"/>
        <w:rPr>
          <w:sz w:val="26"/>
          <w:szCs w:val="26"/>
        </w:rPr>
      </w:pPr>
    </w:p>
    <w:p w:rsidR="00BF6462" w:rsidRPr="00CB640B" w:rsidRDefault="00913AE0" w:rsidP="00BF64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913AE0" w:rsidRDefault="00BF6462" w:rsidP="00913AE0">
      <w:pPr>
        <w:spacing w:line="100" w:lineRule="atLeast"/>
        <w:jc w:val="center"/>
        <w:rPr>
          <w:sz w:val="28"/>
          <w:szCs w:val="28"/>
        </w:rPr>
      </w:pPr>
      <w:r w:rsidRPr="00174059">
        <w:rPr>
          <w:sz w:val="28"/>
          <w:szCs w:val="28"/>
        </w:rPr>
        <w:t>срок</w:t>
      </w:r>
      <w:r w:rsidR="00913AE0">
        <w:rPr>
          <w:sz w:val="28"/>
          <w:szCs w:val="28"/>
        </w:rPr>
        <w:t>и</w:t>
      </w:r>
      <w:r w:rsidRPr="00174059">
        <w:rPr>
          <w:sz w:val="28"/>
          <w:szCs w:val="28"/>
        </w:rPr>
        <w:t xml:space="preserve"> </w:t>
      </w:r>
      <w:r w:rsidR="00913AE0">
        <w:rPr>
          <w:sz w:val="28"/>
          <w:szCs w:val="28"/>
        </w:rPr>
        <w:t xml:space="preserve"> </w:t>
      </w:r>
      <w:r w:rsidRPr="00174059">
        <w:rPr>
          <w:sz w:val="28"/>
          <w:szCs w:val="28"/>
        </w:rPr>
        <w:t>проведения</w:t>
      </w:r>
      <w:r w:rsidR="00913AE0">
        <w:rPr>
          <w:sz w:val="28"/>
          <w:szCs w:val="28"/>
        </w:rPr>
        <w:t xml:space="preserve"> </w:t>
      </w:r>
      <w:r w:rsidRPr="00174059">
        <w:rPr>
          <w:sz w:val="28"/>
          <w:szCs w:val="28"/>
        </w:rPr>
        <w:t xml:space="preserve"> и источник</w:t>
      </w:r>
      <w:r w:rsidR="00913AE0">
        <w:rPr>
          <w:sz w:val="28"/>
          <w:szCs w:val="28"/>
        </w:rPr>
        <w:t xml:space="preserve">и  </w:t>
      </w:r>
      <w:r w:rsidRPr="00174059">
        <w:rPr>
          <w:sz w:val="28"/>
          <w:szCs w:val="28"/>
        </w:rPr>
        <w:t>финансирования</w:t>
      </w:r>
      <w:r w:rsidR="00913AE0">
        <w:rPr>
          <w:sz w:val="28"/>
          <w:szCs w:val="28"/>
        </w:rPr>
        <w:t xml:space="preserve"> </w:t>
      </w:r>
      <w:r w:rsidRPr="00174059">
        <w:rPr>
          <w:sz w:val="28"/>
          <w:szCs w:val="28"/>
        </w:rPr>
        <w:t xml:space="preserve"> реконструкции </w:t>
      </w:r>
      <w:r w:rsidR="00913AE0">
        <w:rPr>
          <w:sz w:val="28"/>
          <w:szCs w:val="28"/>
        </w:rPr>
        <w:t xml:space="preserve"> </w:t>
      </w:r>
      <w:r w:rsidRPr="00174059">
        <w:rPr>
          <w:sz w:val="28"/>
          <w:szCs w:val="28"/>
        </w:rPr>
        <w:t xml:space="preserve">или </w:t>
      </w:r>
      <w:r w:rsidR="00913AE0">
        <w:rPr>
          <w:sz w:val="28"/>
          <w:szCs w:val="28"/>
        </w:rPr>
        <w:t xml:space="preserve"> </w:t>
      </w:r>
      <w:r w:rsidRPr="00174059">
        <w:rPr>
          <w:sz w:val="28"/>
          <w:szCs w:val="28"/>
        </w:rPr>
        <w:t xml:space="preserve">сноса </w:t>
      </w:r>
      <w:r>
        <w:rPr>
          <w:sz w:val="28"/>
          <w:szCs w:val="28"/>
        </w:rPr>
        <w:t xml:space="preserve">  </w:t>
      </w:r>
      <w:r w:rsidRPr="00174059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 </w:t>
      </w:r>
      <w:r w:rsidRPr="00174059">
        <w:rPr>
          <w:sz w:val="28"/>
          <w:szCs w:val="28"/>
        </w:rPr>
        <w:t xml:space="preserve"> домов, </w:t>
      </w:r>
      <w:r>
        <w:rPr>
          <w:sz w:val="28"/>
          <w:szCs w:val="28"/>
        </w:rPr>
        <w:t xml:space="preserve"> </w:t>
      </w:r>
      <w:r w:rsidRPr="00174059">
        <w:rPr>
          <w:color w:val="auto"/>
          <w:sz w:val="28"/>
          <w:szCs w:val="28"/>
        </w:rPr>
        <w:t xml:space="preserve">исключенных </w:t>
      </w:r>
      <w:r>
        <w:rPr>
          <w:color w:val="auto"/>
          <w:sz w:val="28"/>
          <w:szCs w:val="28"/>
        </w:rPr>
        <w:t xml:space="preserve"> </w:t>
      </w:r>
      <w:r w:rsidRPr="00174059">
        <w:rPr>
          <w:color w:val="auto"/>
          <w:sz w:val="28"/>
          <w:szCs w:val="28"/>
        </w:rPr>
        <w:t xml:space="preserve">из </w:t>
      </w:r>
      <w:r>
        <w:rPr>
          <w:color w:val="auto"/>
          <w:sz w:val="28"/>
          <w:szCs w:val="28"/>
        </w:rPr>
        <w:t xml:space="preserve"> </w:t>
      </w:r>
      <w:r w:rsidRPr="00174059">
        <w:rPr>
          <w:color w:val="auto"/>
          <w:sz w:val="28"/>
          <w:szCs w:val="28"/>
        </w:rPr>
        <w:t>региональной программы капитального ремонта</w:t>
      </w:r>
      <w:r w:rsidR="00913AE0">
        <w:rPr>
          <w:color w:val="auto"/>
          <w:sz w:val="28"/>
          <w:szCs w:val="28"/>
        </w:rPr>
        <w:t xml:space="preserve"> </w:t>
      </w:r>
      <w:r w:rsidRPr="00174059">
        <w:rPr>
          <w:color w:val="auto"/>
          <w:sz w:val="28"/>
          <w:szCs w:val="28"/>
        </w:rPr>
        <w:t xml:space="preserve">общего </w:t>
      </w:r>
      <w:r w:rsidR="00913AE0">
        <w:rPr>
          <w:color w:val="auto"/>
          <w:sz w:val="28"/>
          <w:szCs w:val="28"/>
        </w:rPr>
        <w:t xml:space="preserve"> </w:t>
      </w:r>
      <w:r w:rsidRPr="00174059">
        <w:rPr>
          <w:color w:val="auto"/>
          <w:sz w:val="28"/>
          <w:szCs w:val="28"/>
        </w:rPr>
        <w:t>имущества</w:t>
      </w:r>
      <w:r w:rsidR="00913AE0">
        <w:rPr>
          <w:color w:val="auto"/>
          <w:sz w:val="28"/>
          <w:szCs w:val="28"/>
        </w:rPr>
        <w:t xml:space="preserve"> </w:t>
      </w:r>
      <w:r w:rsidRPr="00174059">
        <w:rPr>
          <w:color w:val="auto"/>
          <w:sz w:val="28"/>
          <w:szCs w:val="28"/>
        </w:rPr>
        <w:t xml:space="preserve">в </w:t>
      </w:r>
      <w:r w:rsidR="00913AE0">
        <w:rPr>
          <w:color w:val="auto"/>
          <w:sz w:val="28"/>
          <w:szCs w:val="28"/>
        </w:rPr>
        <w:t xml:space="preserve">многоквартирных </w:t>
      </w:r>
      <w:r w:rsidRPr="00174059">
        <w:rPr>
          <w:color w:val="auto"/>
          <w:sz w:val="28"/>
          <w:szCs w:val="28"/>
        </w:rPr>
        <w:t>дом</w:t>
      </w:r>
      <w:r w:rsidR="00913AE0">
        <w:rPr>
          <w:color w:val="auto"/>
          <w:sz w:val="28"/>
          <w:szCs w:val="28"/>
        </w:rPr>
        <w:t xml:space="preserve">ах, расположенных   на   территории   </w:t>
      </w:r>
      <w:r w:rsidRPr="00174059">
        <w:rPr>
          <w:color w:val="auto"/>
          <w:sz w:val="28"/>
          <w:szCs w:val="28"/>
        </w:rPr>
        <w:t>Омской</w:t>
      </w:r>
      <w:r w:rsidR="00913AE0">
        <w:rPr>
          <w:color w:val="auto"/>
          <w:sz w:val="28"/>
          <w:szCs w:val="28"/>
        </w:rPr>
        <w:t xml:space="preserve">  </w:t>
      </w:r>
      <w:r w:rsidRPr="00174059">
        <w:rPr>
          <w:color w:val="auto"/>
          <w:sz w:val="28"/>
          <w:szCs w:val="28"/>
        </w:rPr>
        <w:t xml:space="preserve"> области,</w:t>
      </w:r>
      <w:r w:rsidR="00913AE0">
        <w:rPr>
          <w:color w:val="auto"/>
          <w:sz w:val="28"/>
          <w:szCs w:val="28"/>
        </w:rPr>
        <w:t xml:space="preserve">   </w:t>
      </w:r>
      <w:r w:rsidR="00913AE0">
        <w:rPr>
          <w:sz w:val="28"/>
          <w:szCs w:val="28"/>
        </w:rPr>
        <w:t xml:space="preserve">либо   иных </w:t>
      </w:r>
    </w:p>
    <w:p w:rsidR="00913AE0" w:rsidRDefault="00BF6462" w:rsidP="00913AE0">
      <w:pPr>
        <w:spacing w:line="100" w:lineRule="atLeast"/>
        <w:jc w:val="center"/>
        <w:rPr>
          <w:sz w:val="28"/>
          <w:szCs w:val="28"/>
        </w:rPr>
      </w:pPr>
      <w:r w:rsidRPr="00174059">
        <w:rPr>
          <w:sz w:val="28"/>
          <w:szCs w:val="28"/>
        </w:rPr>
        <w:t xml:space="preserve">мероприятий, </w:t>
      </w:r>
      <w:r w:rsidR="00913AE0">
        <w:rPr>
          <w:sz w:val="28"/>
          <w:szCs w:val="28"/>
        </w:rPr>
        <w:t xml:space="preserve"> </w:t>
      </w:r>
      <w:r w:rsidRPr="00174059">
        <w:rPr>
          <w:sz w:val="28"/>
          <w:szCs w:val="28"/>
        </w:rPr>
        <w:t>предусмотренных</w:t>
      </w:r>
      <w:r w:rsidR="00913AE0">
        <w:rPr>
          <w:sz w:val="28"/>
          <w:szCs w:val="28"/>
        </w:rPr>
        <w:t xml:space="preserve"> </w:t>
      </w:r>
      <w:r w:rsidRPr="00174059">
        <w:rPr>
          <w:sz w:val="28"/>
          <w:szCs w:val="28"/>
        </w:rPr>
        <w:t xml:space="preserve"> законодательством </w:t>
      </w:r>
      <w:r w:rsidR="00913AE0">
        <w:rPr>
          <w:sz w:val="28"/>
          <w:szCs w:val="28"/>
        </w:rPr>
        <w:t xml:space="preserve"> </w:t>
      </w:r>
      <w:r w:rsidRPr="0017405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74059">
        <w:rPr>
          <w:sz w:val="28"/>
          <w:szCs w:val="28"/>
        </w:rPr>
        <w:t xml:space="preserve"> </w:t>
      </w:r>
    </w:p>
    <w:p w:rsidR="00913AE0" w:rsidRDefault="00BF6462" w:rsidP="00913AE0">
      <w:pPr>
        <w:spacing w:line="100" w:lineRule="atLeast"/>
        <w:jc w:val="center"/>
        <w:rPr>
          <w:sz w:val="28"/>
          <w:szCs w:val="28"/>
        </w:rPr>
      </w:pPr>
      <w:r w:rsidRPr="00174059">
        <w:rPr>
          <w:sz w:val="28"/>
          <w:szCs w:val="28"/>
        </w:rPr>
        <w:t>Федерации</w:t>
      </w:r>
      <w:r w:rsidR="00913AE0">
        <w:rPr>
          <w:sz w:val="28"/>
          <w:szCs w:val="28"/>
        </w:rPr>
        <w:t xml:space="preserve"> </w:t>
      </w:r>
      <w:r w:rsidRPr="00174059">
        <w:rPr>
          <w:sz w:val="28"/>
          <w:szCs w:val="28"/>
        </w:rPr>
        <w:t xml:space="preserve">и </w:t>
      </w:r>
      <w:r w:rsidR="00913AE0">
        <w:rPr>
          <w:sz w:val="28"/>
          <w:szCs w:val="28"/>
        </w:rPr>
        <w:t xml:space="preserve">обеспечивающих жилищные </w:t>
      </w:r>
      <w:r w:rsidRPr="00174059">
        <w:rPr>
          <w:sz w:val="28"/>
          <w:szCs w:val="28"/>
        </w:rPr>
        <w:t xml:space="preserve">права собственников </w:t>
      </w:r>
      <w:r>
        <w:rPr>
          <w:sz w:val="28"/>
          <w:szCs w:val="28"/>
        </w:rPr>
        <w:t xml:space="preserve"> </w:t>
      </w:r>
    </w:p>
    <w:p w:rsidR="00913AE0" w:rsidRDefault="00913AE0" w:rsidP="00913AE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жилых </w:t>
      </w:r>
      <w:r w:rsidR="00BF6462" w:rsidRPr="00174059">
        <w:rPr>
          <w:sz w:val="28"/>
          <w:szCs w:val="28"/>
        </w:rPr>
        <w:t>помещений и нанимател</w:t>
      </w:r>
      <w:r w:rsidR="00BF6462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жилых помещений </w:t>
      </w:r>
      <w:r w:rsidR="00BF6462">
        <w:rPr>
          <w:sz w:val="28"/>
          <w:szCs w:val="28"/>
        </w:rPr>
        <w:t xml:space="preserve">по </w:t>
      </w:r>
    </w:p>
    <w:p w:rsidR="00BF6462" w:rsidRPr="00CB640B" w:rsidRDefault="00BF6462" w:rsidP="00913AE0">
      <w:pPr>
        <w:spacing w:line="100" w:lineRule="atLeast"/>
        <w:jc w:val="center"/>
        <w:rPr>
          <w:sz w:val="28"/>
          <w:szCs w:val="28"/>
        </w:rPr>
      </w:pPr>
      <w:r w:rsidRPr="00174059">
        <w:rPr>
          <w:sz w:val="28"/>
          <w:szCs w:val="28"/>
        </w:rPr>
        <w:t>договорам социального найма в этих домах</w:t>
      </w:r>
      <w:r w:rsidRPr="00CB640B">
        <w:rPr>
          <w:bCs/>
          <w:sz w:val="28"/>
          <w:szCs w:val="28"/>
        </w:rPr>
        <w:t xml:space="preserve"> </w:t>
      </w:r>
    </w:p>
    <w:p w:rsidR="00BF6462" w:rsidRPr="00CB640B" w:rsidRDefault="00BF6462" w:rsidP="00BF64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6462" w:rsidRDefault="00BF6462" w:rsidP="00AC0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640B">
        <w:rPr>
          <w:sz w:val="28"/>
          <w:szCs w:val="28"/>
        </w:rPr>
        <w:t>1. Настоящ</w:t>
      </w:r>
      <w:r w:rsidR="00913AE0">
        <w:rPr>
          <w:sz w:val="28"/>
          <w:szCs w:val="28"/>
        </w:rPr>
        <w:t>ий</w:t>
      </w:r>
      <w:r w:rsidRPr="00CB640B">
        <w:rPr>
          <w:sz w:val="28"/>
          <w:szCs w:val="28"/>
        </w:rPr>
        <w:t xml:space="preserve"> По</w:t>
      </w:r>
      <w:r w:rsidR="00913AE0">
        <w:rPr>
          <w:sz w:val="28"/>
          <w:szCs w:val="28"/>
        </w:rPr>
        <w:t>рядок</w:t>
      </w:r>
      <w:r w:rsidRPr="00CB640B">
        <w:rPr>
          <w:sz w:val="28"/>
          <w:szCs w:val="28"/>
        </w:rPr>
        <w:t xml:space="preserve"> </w:t>
      </w:r>
      <w:r w:rsidR="00913AE0">
        <w:rPr>
          <w:sz w:val="28"/>
          <w:szCs w:val="28"/>
        </w:rPr>
        <w:t xml:space="preserve">определяет процедуру, </w:t>
      </w:r>
      <w:r w:rsidRPr="00CB640B">
        <w:rPr>
          <w:sz w:val="28"/>
          <w:szCs w:val="28"/>
        </w:rPr>
        <w:t xml:space="preserve">сроки проведения и источники финансирования реконструкции или сноса многоквартирных домов, исключенных из региональной программы </w:t>
      </w:r>
      <w:r w:rsidRPr="00174059">
        <w:rPr>
          <w:color w:val="auto"/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Омской области, на 2014 </w:t>
      </w:r>
      <w:r w:rsidR="00913AE0" w:rsidRPr="00CB640B">
        <w:rPr>
          <w:sz w:val="28"/>
          <w:szCs w:val="28"/>
        </w:rPr>
        <w:t>–</w:t>
      </w:r>
      <w:r w:rsidRPr="00174059">
        <w:rPr>
          <w:color w:val="auto"/>
          <w:sz w:val="28"/>
          <w:szCs w:val="28"/>
        </w:rPr>
        <w:t xml:space="preserve"> 2043 годы</w:t>
      </w:r>
      <w:r w:rsidRPr="00CB640B">
        <w:rPr>
          <w:sz w:val="28"/>
          <w:szCs w:val="28"/>
        </w:rPr>
        <w:t xml:space="preserve">, утвержденной постановлением Правительства </w:t>
      </w:r>
      <w:r>
        <w:rPr>
          <w:sz w:val="28"/>
          <w:szCs w:val="28"/>
        </w:rPr>
        <w:t>Омской области</w:t>
      </w:r>
      <w:r w:rsidRPr="00CB640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 декабря </w:t>
      </w:r>
      <w:r w:rsidRPr="00CB640B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="00B94430">
        <w:rPr>
          <w:sz w:val="28"/>
          <w:szCs w:val="28"/>
        </w:rPr>
        <w:t xml:space="preserve"> № </w:t>
      </w:r>
      <w:r>
        <w:rPr>
          <w:sz w:val="28"/>
          <w:szCs w:val="28"/>
        </w:rPr>
        <w:t>369-п</w:t>
      </w:r>
      <w:r w:rsidRPr="00CB640B">
        <w:rPr>
          <w:sz w:val="28"/>
          <w:szCs w:val="28"/>
        </w:rPr>
        <w:t xml:space="preserve"> </w:t>
      </w:r>
      <w:r w:rsidR="00913AE0">
        <w:rPr>
          <w:sz w:val="28"/>
          <w:szCs w:val="28"/>
        </w:rPr>
        <w:t xml:space="preserve">                 </w:t>
      </w:r>
      <w:r w:rsidRPr="00CB640B">
        <w:rPr>
          <w:sz w:val="28"/>
          <w:szCs w:val="28"/>
        </w:rPr>
        <w:t xml:space="preserve">(далее – региональная программа),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</w:t>
      </w:r>
      <w:r w:rsidR="00913AE0">
        <w:rPr>
          <w:sz w:val="28"/>
          <w:szCs w:val="28"/>
        </w:rPr>
        <w:t xml:space="preserve">многоквартирных </w:t>
      </w:r>
      <w:r w:rsidRPr="00CB640B">
        <w:rPr>
          <w:sz w:val="28"/>
          <w:szCs w:val="28"/>
        </w:rPr>
        <w:t>домах.</w:t>
      </w:r>
    </w:p>
    <w:p w:rsidR="00BF6462" w:rsidRPr="008B0919" w:rsidRDefault="00BF6462" w:rsidP="00AC0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919">
        <w:rPr>
          <w:sz w:val="28"/>
          <w:szCs w:val="28"/>
        </w:rPr>
        <w:t>2. Настоящ</w:t>
      </w:r>
      <w:r w:rsidR="00913AE0">
        <w:rPr>
          <w:sz w:val="28"/>
          <w:szCs w:val="28"/>
        </w:rPr>
        <w:t>ий Порядок</w:t>
      </w:r>
      <w:r w:rsidRPr="008B0919">
        <w:rPr>
          <w:sz w:val="28"/>
          <w:szCs w:val="28"/>
        </w:rPr>
        <w:t xml:space="preserve"> применяется в отношении многоквартирных домов, которые исключены из региональной программы при ее актуализации по следующим основаниям:</w:t>
      </w:r>
    </w:p>
    <w:p w:rsidR="00BF6462" w:rsidRPr="008B0919" w:rsidRDefault="00BF6462" w:rsidP="00AC0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919">
        <w:rPr>
          <w:sz w:val="28"/>
          <w:szCs w:val="28"/>
        </w:rPr>
        <w:t>физический износ основных конструктивных элементов (крыша, стены, фундамент) превышает 70 процентов;</w:t>
      </w:r>
    </w:p>
    <w:p w:rsidR="00556555" w:rsidRDefault="00BF6462" w:rsidP="005565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919">
        <w:rPr>
          <w:sz w:val="28"/>
          <w:szCs w:val="28"/>
        </w:rPr>
        <w:t>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</w:t>
      </w:r>
      <w:r w:rsidR="003F4036">
        <w:rPr>
          <w:sz w:val="28"/>
          <w:szCs w:val="28"/>
        </w:rPr>
        <w:t>, расположенных на территории Омской области,</w:t>
      </w:r>
      <w:r w:rsidRPr="008B0919">
        <w:rPr>
          <w:sz w:val="28"/>
          <w:szCs w:val="28"/>
        </w:rPr>
        <w:t xml:space="preserve"> в расчете на один квадратный метр</w:t>
      </w:r>
      <w:r w:rsidR="003F4036">
        <w:rPr>
          <w:sz w:val="28"/>
          <w:szCs w:val="28"/>
        </w:rPr>
        <w:t xml:space="preserve"> общей площади жилых помещений </w:t>
      </w:r>
      <w:r w:rsidRPr="008B0919">
        <w:rPr>
          <w:sz w:val="28"/>
          <w:szCs w:val="28"/>
        </w:rPr>
        <w:t>превышает стоимост</w:t>
      </w:r>
      <w:r w:rsidR="003F4036">
        <w:rPr>
          <w:sz w:val="28"/>
          <w:szCs w:val="28"/>
        </w:rPr>
        <w:t xml:space="preserve">ь, определенную </w:t>
      </w:r>
      <w:r w:rsidRPr="008B0919">
        <w:rPr>
          <w:sz w:val="28"/>
          <w:szCs w:val="28"/>
        </w:rPr>
        <w:t>Правительств</w:t>
      </w:r>
      <w:r>
        <w:rPr>
          <w:sz w:val="28"/>
          <w:szCs w:val="28"/>
        </w:rPr>
        <w:t xml:space="preserve">ом </w:t>
      </w:r>
      <w:r w:rsidRPr="008B0919">
        <w:rPr>
          <w:sz w:val="28"/>
          <w:szCs w:val="28"/>
        </w:rPr>
        <w:t xml:space="preserve"> Омской области</w:t>
      </w:r>
      <w:r>
        <w:rPr>
          <w:sz w:val="28"/>
          <w:szCs w:val="28"/>
        </w:rPr>
        <w:t>.</w:t>
      </w:r>
    </w:p>
    <w:p w:rsidR="00556555" w:rsidRPr="0042631E" w:rsidRDefault="00BF6462" w:rsidP="0042631E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  <w:r w:rsidRPr="0042631E">
        <w:rPr>
          <w:sz w:val="28"/>
          <w:szCs w:val="28"/>
        </w:rPr>
        <w:t xml:space="preserve">3. </w:t>
      </w:r>
      <w:r w:rsidRPr="0042631E">
        <w:rPr>
          <w:color w:val="auto"/>
          <w:sz w:val="28"/>
          <w:szCs w:val="28"/>
        </w:rPr>
        <w:t>Органы местного самоуправления муниципальных образований Омской области (далее – органы местного самоуправления), Министерство энергетики и жилищно-коммунального комплекса Омской области</w:t>
      </w:r>
      <w:r w:rsidR="003660D7" w:rsidRPr="0042631E">
        <w:rPr>
          <w:color w:val="auto"/>
          <w:sz w:val="28"/>
          <w:szCs w:val="28"/>
        </w:rPr>
        <w:t xml:space="preserve"> (</w:t>
      </w:r>
      <w:r w:rsidRPr="0042631E">
        <w:rPr>
          <w:color w:val="auto"/>
          <w:sz w:val="28"/>
          <w:szCs w:val="28"/>
        </w:rPr>
        <w:t xml:space="preserve">в </w:t>
      </w:r>
      <w:r w:rsidR="003660D7" w:rsidRPr="0042631E">
        <w:rPr>
          <w:color w:val="auto"/>
          <w:sz w:val="28"/>
          <w:szCs w:val="28"/>
        </w:rPr>
        <w:t>случае если из региональной программы исключается многоквартирный дом, разрешени</w:t>
      </w:r>
      <w:r w:rsidR="00F117B2" w:rsidRPr="0042631E">
        <w:rPr>
          <w:color w:val="auto"/>
          <w:sz w:val="28"/>
          <w:szCs w:val="28"/>
        </w:rPr>
        <w:t>е</w:t>
      </w:r>
      <w:r w:rsidR="003660D7" w:rsidRPr="0042631E">
        <w:rPr>
          <w:color w:val="auto"/>
          <w:sz w:val="28"/>
          <w:szCs w:val="28"/>
        </w:rPr>
        <w:t xml:space="preserve"> о вводе в эксплуатацию</w:t>
      </w:r>
      <w:r w:rsidR="00F117B2" w:rsidRPr="0042631E">
        <w:rPr>
          <w:color w:val="auto"/>
          <w:sz w:val="28"/>
          <w:szCs w:val="28"/>
        </w:rPr>
        <w:t xml:space="preserve"> которого выдано не позднее, чем за пять лет до дня исключения из региональной программы</w:t>
      </w:r>
      <w:r w:rsidR="003660D7" w:rsidRPr="0042631E">
        <w:rPr>
          <w:color w:val="auto"/>
          <w:sz w:val="28"/>
          <w:szCs w:val="28"/>
        </w:rPr>
        <w:t>)</w:t>
      </w:r>
      <w:r w:rsidRPr="0042631E">
        <w:rPr>
          <w:color w:val="auto"/>
          <w:sz w:val="28"/>
          <w:szCs w:val="28"/>
        </w:rPr>
        <w:t>, в течение шести месяцев с</w:t>
      </w:r>
      <w:r w:rsidR="003F4036" w:rsidRPr="0042631E">
        <w:rPr>
          <w:color w:val="auto"/>
          <w:sz w:val="28"/>
          <w:szCs w:val="28"/>
        </w:rPr>
        <w:t>о</w:t>
      </w:r>
      <w:r w:rsidRPr="0042631E">
        <w:rPr>
          <w:color w:val="auto"/>
          <w:sz w:val="28"/>
          <w:szCs w:val="28"/>
        </w:rPr>
        <w:t xml:space="preserve"> </w:t>
      </w:r>
      <w:r w:rsidR="003F4036" w:rsidRPr="0042631E">
        <w:rPr>
          <w:color w:val="auto"/>
          <w:sz w:val="28"/>
          <w:szCs w:val="28"/>
        </w:rPr>
        <w:t>дня</w:t>
      </w:r>
      <w:r w:rsidRPr="0042631E">
        <w:rPr>
          <w:color w:val="auto"/>
          <w:sz w:val="28"/>
          <w:szCs w:val="28"/>
        </w:rPr>
        <w:t xml:space="preserve"> исключения многоквартирного дома из региональной программы обес</w:t>
      </w:r>
      <w:r w:rsidR="00556555" w:rsidRPr="0042631E">
        <w:rPr>
          <w:color w:val="auto"/>
          <w:sz w:val="28"/>
          <w:szCs w:val="28"/>
        </w:rPr>
        <w:t xml:space="preserve">печивают проведение мероприятий, направленных на обращение собственников либо нанимателей жилого помещения в указанном доме в </w:t>
      </w:r>
      <w:r w:rsidR="0042631E" w:rsidRPr="0042631E">
        <w:rPr>
          <w:color w:val="auto"/>
          <w:sz w:val="28"/>
          <w:szCs w:val="28"/>
        </w:rPr>
        <w:t xml:space="preserve">комиссию, созданную органом местного самоуправления для оценки жилых помещений жилищного фонда Российской Федерации, многоквартирных домов, находящихся в федеральной собственности, муниципального </w:t>
      </w:r>
      <w:r w:rsidR="0042631E" w:rsidRPr="0042631E">
        <w:rPr>
          <w:color w:val="auto"/>
          <w:sz w:val="28"/>
          <w:szCs w:val="28"/>
        </w:rPr>
        <w:lastRenderedPageBreak/>
        <w:t>жилищного фонда и частного жилищного фонда либо</w:t>
      </w:r>
      <w:r w:rsidR="0042631E" w:rsidRPr="0042631E">
        <w:rPr>
          <w:rFonts w:ascii="Verdana" w:hAnsi="Verdana"/>
          <w:color w:val="auto"/>
          <w:sz w:val="28"/>
          <w:szCs w:val="28"/>
        </w:rPr>
        <w:t xml:space="preserve"> </w:t>
      </w:r>
      <w:r w:rsidR="00556555" w:rsidRPr="0042631E">
        <w:rPr>
          <w:color w:val="auto"/>
          <w:sz w:val="28"/>
          <w:szCs w:val="28"/>
        </w:rPr>
        <w:t xml:space="preserve">межведомственную комиссию Омской области по признанию жилых помещений жилищного фонда Омской области непригодными для проживания, многоквартирных домов, все жилые помещения в которых находятся в собственности Омской области, аварийными и подлежащими сносу или реконструкции </w:t>
      </w:r>
      <w:r w:rsidR="003A44AB" w:rsidRPr="0042631E">
        <w:rPr>
          <w:color w:val="auto"/>
          <w:sz w:val="28"/>
          <w:szCs w:val="28"/>
        </w:rPr>
        <w:t xml:space="preserve">(далее – межведомственная комиссия) </w:t>
      </w:r>
      <w:r w:rsidR="0042631E">
        <w:rPr>
          <w:color w:val="auto"/>
          <w:sz w:val="28"/>
          <w:szCs w:val="28"/>
        </w:rPr>
        <w:t xml:space="preserve">соответственно, </w:t>
      </w:r>
      <w:r w:rsidR="0042631E">
        <w:rPr>
          <w:sz w:val="28"/>
          <w:szCs w:val="28"/>
        </w:rPr>
        <w:t>на основании</w:t>
      </w:r>
      <w:r w:rsidRPr="0042631E">
        <w:rPr>
          <w:sz w:val="28"/>
          <w:szCs w:val="28"/>
        </w:rPr>
        <w:t xml:space="preserve"> </w:t>
      </w:r>
      <w:r w:rsidR="003F4036" w:rsidRPr="0042631E">
        <w:rPr>
          <w:sz w:val="28"/>
          <w:szCs w:val="28"/>
        </w:rPr>
        <w:t>Положени</w:t>
      </w:r>
      <w:r w:rsidR="0042631E">
        <w:rPr>
          <w:sz w:val="28"/>
          <w:szCs w:val="28"/>
        </w:rPr>
        <w:t>я</w:t>
      </w:r>
      <w:r w:rsidR="003F4036" w:rsidRPr="0042631E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r w:rsidRPr="0042631E">
        <w:rPr>
          <w:sz w:val="28"/>
          <w:szCs w:val="28"/>
        </w:rPr>
        <w:t>постановлением Правительства Российской Федерации от 28</w:t>
      </w:r>
      <w:r w:rsidR="00B94430" w:rsidRPr="0042631E">
        <w:rPr>
          <w:sz w:val="28"/>
          <w:szCs w:val="28"/>
        </w:rPr>
        <w:t xml:space="preserve"> </w:t>
      </w:r>
      <w:r w:rsidR="00B94430">
        <w:rPr>
          <w:sz w:val="28"/>
          <w:szCs w:val="28"/>
        </w:rPr>
        <w:t xml:space="preserve">января </w:t>
      </w:r>
      <w:r w:rsidRPr="008B0919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="00556555">
        <w:rPr>
          <w:sz w:val="28"/>
          <w:szCs w:val="28"/>
        </w:rPr>
        <w:t xml:space="preserve">№ 47 </w:t>
      </w:r>
      <w:r w:rsidRPr="008B0919">
        <w:rPr>
          <w:sz w:val="28"/>
          <w:szCs w:val="28"/>
        </w:rPr>
        <w:t xml:space="preserve">(далее – </w:t>
      </w:r>
      <w:r w:rsidR="003F4036">
        <w:rPr>
          <w:sz w:val="28"/>
          <w:szCs w:val="28"/>
        </w:rPr>
        <w:t>Положение</w:t>
      </w:r>
      <w:r w:rsidRPr="008B0919">
        <w:rPr>
          <w:sz w:val="28"/>
          <w:szCs w:val="28"/>
        </w:rPr>
        <w:t>) в целях выявления наличия или отсутствия оснований для признания его аварийным и подлежащим сносу или реконструкции.</w:t>
      </w:r>
    </w:p>
    <w:p w:rsidR="00BF6462" w:rsidRDefault="00BF6462" w:rsidP="0055655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919">
        <w:rPr>
          <w:sz w:val="28"/>
          <w:szCs w:val="28"/>
        </w:rPr>
        <w:t>4. Органы местного самоуправления</w:t>
      </w:r>
      <w:r w:rsidR="003660D7">
        <w:rPr>
          <w:sz w:val="28"/>
          <w:szCs w:val="28"/>
        </w:rPr>
        <w:t xml:space="preserve">, </w:t>
      </w:r>
      <w:r w:rsidR="003660D7" w:rsidRPr="00296562">
        <w:rPr>
          <w:color w:val="auto"/>
          <w:sz w:val="28"/>
          <w:szCs w:val="28"/>
        </w:rPr>
        <w:t>Министерство энергетики и жилищно-коммунального комплекса Омской области</w:t>
      </w:r>
      <w:r w:rsidR="003660D7">
        <w:rPr>
          <w:color w:val="auto"/>
          <w:sz w:val="28"/>
          <w:szCs w:val="28"/>
        </w:rPr>
        <w:t xml:space="preserve"> (</w:t>
      </w:r>
      <w:r w:rsidR="00F117B2" w:rsidRPr="00296562">
        <w:rPr>
          <w:color w:val="auto"/>
          <w:sz w:val="28"/>
          <w:szCs w:val="28"/>
        </w:rPr>
        <w:t xml:space="preserve">в </w:t>
      </w:r>
      <w:r w:rsidR="00F117B2">
        <w:rPr>
          <w:color w:val="auto"/>
          <w:sz w:val="28"/>
          <w:szCs w:val="28"/>
        </w:rPr>
        <w:t xml:space="preserve">случае если из региональной программы исключается </w:t>
      </w:r>
      <w:r w:rsidR="00F117B2" w:rsidRPr="003660D7">
        <w:rPr>
          <w:color w:val="auto"/>
          <w:sz w:val="28"/>
          <w:szCs w:val="28"/>
        </w:rPr>
        <w:t>многоквартирн</w:t>
      </w:r>
      <w:r w:rsidR="00F117B2">
        <w:rPr>
          <w:color w:val="auto"/>
          <w:sz w:val="28"/>
          <w:szCs w:val="28"/>
        </w:rPr>
        <w:t xml:space="preserve">ый дом, </w:t>
      </w:r>
      <w:r w:rsidR="00F117B2" w:rsidRPr="003660D7">
        <w:rPr>
          <w:color w:val="auto"/>
          <w:sz w:val="28"/>
          <w:szCs w:val="28"/>
        </w:rPr>
        <w:t>разрешени</w:t>
      </w:r>
      <w:r w:rsidR="00F117B2">
        <w:rPr>
          <w:color w:val="auto"/>
          <w:sz w:val="28"/>
          <w:szCs w:val="28"/>
        </w:rPr>
        <w:t>е</w:t>
      </w:r>
      <w:r w:rsidR="00F117B2" w:rsidRPr="003660D7">
        <w:rPr>
          <w:color w:val="auto"/>
          <w:sz w:val="28"/>
          <w:szCs w:val="28"/>
        </w:rPr>
        <w:t xml:space="preserve"> о </w:t>
      </w:r>
      <w:proofErr w:type="gramStart"/>
      <w:r w:rsidR="00F117B2" w:rsidRPr="003660D7">
        <w:rPr>
          <w:color w:val="auto"/>
          <w:sz w:val="28"/>
          <w:szCs w:val="28"/>
        </w:rPr>
        <w:t>вводе</w:t>
      </w:r>
      <w:proofErr w:type="gramEnd"/>
      <w:r w:rsidR="00F117B2" w:rsidRPr="003660D7">
        <w:rPr>
          <w:color w:val="auto"/>
          <w:sz w:val="28"/>
          <w:szCs w:val="28"/>
        </w:rPr>
        <w:t xml:space="preserve"> в </w:t>
      </w:r>
      <w:r w:rsidR="00F117B2">
        <w:rPr>
          <w:color w:val="auto"/>
          <w:sz w:val="28"/>
          <w:szCs w:val="28"/>
        </w:rPr>
        <w:t>эксплуатацию которого выдано не позднее, чем за пять лет до дня исключения из региональной программы</w:t>
      </w:r>
      <w:r w:rsidR="003660D7">
        <w:rPr>
          <w:color w:val="auto"/>
          <w:sz w:val="28"/>
          <w:szCs w:val="28"/>
        </w:rPr>
        <w:t>)</w:t>
      </w:r>
      <w:r w:rsidRPr="008B0919">
        <w:rPr>
          <w:sz w:val="28"/>
          <w:szCs w:val="28"/>
        </w:rPr>
        <w:t xml:space="preserve"> в случае признания исключенных из региональной программы многоквартирных домов аварийными и подл</w:t>
      </w:r>
      <w:r w:rsidR="00AC0C00">
        <w:rPr>
          <w:sz w:val="28"/>
          <w:szCs w:val="28"/>
        </w:rPr>
        <w:t xml:space="preserve">ежащими сносу или реконструкции, </w:t>
      </w:r>
      <w:r w:rsidRPr="008B0919">
        <w:rPr>
          <w:sz w:val="28"/>
          <w:szCs w:val="28"/>
        </w:rPr>
        <w:t>в течение 1</w:t>
      </w:r>
      <w:r w:rsidR="003A44AB">
        <w:rPr>
          <w:sz w:val="28"/>
          <w:szCs w:val="28"/>
        </w:rPr>
        <w:t>5</w:t>
      </w:r>
      <w:r w:rsidRPr="008B0919">
        <w:rPr>
          <w:sz w:val="28"/>
          <w:szCs w:val="28"/>
        </w:rPr>
        <w:t xml:space="preserve"> дней со дня принятия </w:t>
      </w:r>
      <w:proofErr w:type="gramStart"/>
      <w:r w:rsidR="00556555" w:rsidRPr="00556555">
        <w:rPr>
          <w:color w:val="auto"/>
          <w:sz w:val="28"/>
          <w:szCs w:val="28"/>
        </w:rPr>
        <w:t>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</w:t>
      </w:r>
      <w:r w:rsidR="00556555">
        <w:rPr>
          <w:rFonts w:ascii="Verdana" w:hAnsi="Verdana"/>
          <w:color w:val="auto"/>
          <w:sz w:val="21"/>
          <w:szCs w:val="21"/>
        </w:rPr>
        <w:t xml:space="preserve"> </w:t>
      </w:r>
      <w:r w:rsidRPr="008B0919">
        <w:rPr>
          <w:sz w:val="28"/>
          <w:szCs w:val="28"/>
        </w:rPr>
        <w:t xml:space="preserve">в соответствии с </w:t>
      </w:r>
      <w:r w:rsidR="00B94430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296562">
        <w:rPr>
          <w:color w:val="auto"/>
          <w:sz w:val="28"/>
          <w:szCs w:val="28"/>
        </w:rPr>
        <w:t>обеспечивают проведение мероприятий</w:t>
      </w:r>
      <w:r>
        <w:rPr>
          <w:sz w:val="28"/>
          <w:szCs w:val="28"/>
        </w:rPr>
        <w:t xml:space="preserve"> </w:t>
      </w:r>
      <w:r w:rsidRPr="008B0919">
        <w:rPr>
          <w:sz w:val="28"/>
          <w:szCs w:val="28"/>
        </w:rPr>
        <w:t xml:space="preserve">для включения их в реестр аварийного жилищного фонда </w:t>
      </w:r>
      <w:r>
        <w:rPr>
          <w:sz w:val="28"/>
          <w:szCs w:val="28"/>
        </w:rPr>
        <w:t>Омской области</w:t>
      </w:r>
      <w:r w:rsidRPr="008B0919">
        <w:rPr>
          <w:sz w:val="28"/>
          <w:szCs w:val="28"/>
        </w:rPr>
        <w:t>, сведения о котором размещаются в автоматизированной информационной системе «Реформа ЖКХ» или государственной информационной системе жилищно-коммунального хозяйства в соответствии с законодательством</w:t>
      </w:r>
      <w:proofErr w:type="gramEnd"/>
      <w:r w:rsidRPr="008B0919">
        <w:rPr>
          <w:sz w:val="28"/>
          <w:szCs w:val="28"/>
        </w:rPr>
        <w:t xml:space="preserve"> Росс</w:t>
      </w:r>
      <w:r w:rsidR="00AC0C00">
        <w:rPr>
          <w:sz w:val="28"/>
          <w:szCs w:val="28"/>
        </w:rPr>
        <w:t>ийской Федерации.</w:t>
      </w:r>
    </w:p>
    <w:p w:rsidR="004E16ED" w:rsidRPr="004E16ED" w:rsidRDefault="004E16ED" w:rsidP="004E16ED">
      <w:pPr>
        <w:ind w:firstLine="540"/>
        <w:jc w:val="both"/>
        <w:rPr>
          <w:rFonts w:ascii="Verdana" w:hAnsi="Verdana"/>
          <w:color w:val="auto"/>
          <w:sz w:val="28"/>
          <w:szCs w:val="28"/>
        </w:rPr>
      </w:pPr>
      <w:r w:rsidRPr="004E16ED">
        <w:rPr>
          <w:color w:val="auto"/>
          <w:sz w:val="28"/>
          <w:szCs w:val="28"/>
        </w:rPr>
        <w:t xml:space="preserve">5. Органы местного самоуправления, Министерство энергетики и жилищно-коммунального комплекса Омской области (в случае если из региональной программы исключается многоквартирный дом, разрешение о </w:t>
      </w:r>
      <w:proofErr w:type="gramStart"/>
      <w:r w:rsidRPr="004E16ED">
        <w:rPr>
          <w:color w:val="auto"/>
          <w:sz w:val="28"/>
          <w:szCs w:val="28"/>
        </w:rPr>
        <w:t>вводе</w:t>
      </w:r>
      <w:proofErr w:type="gramEnd"/>
      <w:r w:rsidRPr="004E16ED">
        <w:rPr>
          <w:color w:val="auto"/>
          <w:sz w:val="28"/>
          <w:szCs w:val="28"/>
        </w:rPr>
        <w:t xml:space="preserve"> в эксплуатацию которого выдано не позднее, чем за пять лет до дня исключения из региональной программы) в течение пяти дней со дня принятия решения, предусмотренного </w:t>
      </w:r>
      <w:hyperlink r:id="rId7" w:history="1">
        <w:r w:rsidRPr="004E16ED">
          <w:rPr>
            <w:color w:val="auto"/>
            <w:sz w:val="28"/>
            <w:szCs w:val="28"/>
          </w:rPr>
          <w:t>пунктом 49</w:t>
        </w:r>
      </w:hyperlink>
      <w:r>
        <w:rPr>
          <w:color w:val="auto"/>
          <w:sz w:val="28"/>
          <w:szCs w:val="28"/>
        </w:rPr>
        <w:t xml:space="preserve"> </w:t>
      </w:r>
      <w:r w:rsidRPr="004E16ED">
        <w:rPr>
          <w:color w:val="auto"/>
          <w:sz w:val="28"/>
          <w:szCs w:val="28"/>
        </w:rPr>
        <w:t xml:space="preserve">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</w:t>
      </w:r>
      <w:r>
        <w:rPr>
          <w:color w:val="auto"/>
          <w:sz w:val="28"/>
          <w:szCs w:val="28"/>
        </w:rPr>
        <w:t xml:space="preserve">указанного в пункте 4 настоящего Порядка </w:t>
      </w:r>
      <w:r w:rsidRPr="004E16ED">
        <w:rPr>
          <w:color w:val="auto"/>
          <w:sz w:val="28"/>
          <w:szCs w:val="28"/>
        </w:rPr>
        <w:t xml:space="preserve">распоряжения и заключения </w:t>
      </w:r>
      <w:r>
        <w:rPr>
          <w:color w:val="auto"/>
          <w:sz w:val="28"/>
          <w:szCs w:val="28"/>
        </w:rPr>
        <w:t xml:space="preserve">межведомственной </w:t>
      </w:r>
      <w:r w:rsidRPr="004E16ED">
        <w:rPr>
          <w:color w:val="auto"/>
          <w:sz w:val="28"/>
          <w:szCs w:val="28"/>
        </w:rPr>
        <w:t>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BF6462" w:rsidRPr="008B0919" w:rsidRDefault="004E16ED" w:rsidP="00AC0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0C00">
        <w:rPr>
          <w:sz w:val="28"/>
          <w:szCs w:val="28"/>
        </w:rPr>
        <w:t>.</w:t>
      </w:r>
      <w:r w:rsidR="00BF6462">
        <w:rPr>
          <w:sz w:val="28"/>
          <w:szCs w:val="28"/>
        </w:rPr>
        <w:t xml:space="preserve"> </w:t>
      </w:r>
      <w:proofErr w:type="gramStart"/>
      <w:r w:rsidR="00AC0C00" w:rsidRPr="008B0919">
        <w:rPr>
          <w:sz w:val="28"/>
          <w:szCs w:val="28"/>
        </w:rPr>
        <w:t xml:space="preserve">Органы местного самоуправления </w:t>
      </w:r>
      <w:r w:rsidR="00BF6462" w:rsidRPr="008B0919">
        <w:rPr>
          <w:sz w:val="28"/>
          <w:szCs w:val="28"/>
        </w:rPr>
        <w:t xml:space="preserve">в течение одного месяца со дня </w:t>
      </w:r>
      <w:r w:rsidR="00BF6462" w:rsidRPr="008B0919">
        <w:rPr>
          <w:sz w:val="28"/>
          <w:szCs w:val="28"/>
        </w:rPr>
        <w:lastRenderedPageBreak/>
        <w:t xml:space="preserve">принятия </w:t>
      </w:r>
      <w:r w:rsidR="00556555" w:rsidRPr="00556555">
        <w:rPr>
          <w:color w:val="auto"/>
          <w:sz w:val="28"/>
          <w:szCs w:val="28"/>
        </w:rPr>
        <w:t>распоряжения</w:t>
      </w:r>
      <w:r w:rsidR="00556555">
        <w:rPr>
          <w:color w:val="auto"/>
          <w:sz w:val="28"/>
          <w:szCs w:val="28"/>
        </w:rPr>
        <w:t xml:space="preserve"> с </w:t>
      </w:r>
      <w:r w:rsidR="00556555" w:rsidRPr="00556555">
        <w:rPr>
          <w:color w:val="auto"/>
          <w:sz w:val="28"/>
          <w:szCs w:val="28"/>
        </w:rPr>
        <w:t>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</w:t>
      </w:r>
      <w:r w:rsidR="00556555">
        <w:rPr>
          <w:color w:val="auto"/>
          <w:sz w:val="28"/>
          <w:szCs w:val="28"/>
        </w:rPr>
        <w:t xml:space="preserve"> </w:t>
      </w:r>
      <w:r w:rsidR="00BF6462" w:rsidRPr="008B0919">
        <w:rPr>
          <w:sz w:val="28"/>
          <w:szCs w:val="28"/>
        </w:rPr>
        <w:t>обеспечивают подготовку и принятие плана меропри</w:t>
      </w:r>
      <w:r w:rsidR="00AC0C00">
        <w:rPr>
          <w:sz w:val="28"/>
          <w:szCs w:val="28"/>
        </w:rPr>
        <w:t xml:space="preserve">ятий по сносу или реконструкции </w:t>
      </w:r>
      <w:r w:rsidR="00BF6462" w:rsidRPr="008B0919">
        <w:rPr>
          <w:sz w:val="28"/>
          <w:szCs w:val="28"/>
        </w:rPr>
        <w:t>домов</w:t>
      </w:r>
      <w:r w:rsidR="00AC0C00">
        <w:rPr>
          <w:sz w:val="28"/>
          <w:szCs w:val="28"/>
        </w:rPr>
        <w:t>,</w:t>
      </w:r>
      <w:r w:rsidR="00BF6462" w:rsidRPr="008B0919">
        <w:rPr>
          <w:sz w:val="28"/>
          <w:szCs w:val="28"/>
        </w:rPr>
        <w:t xml:space="preserve"> </w:t>
      </w:r>
      <w:r w:rsidR="00AC0C00" w:rsidRPr="008B0919">
        <w:rPr>
          <w:sz w:val="28"/>
          <w:szCs w:val="28"/>
        </w:rPr>
        <w:t xml:space="preserve">исключенных из региональной программы </w:t>
      </w:r>
      <w:r w:rsidR="00AC0C00">
        <w:rPr>
          <w:sz w:val="28"/>
          <w:szCs w:val="28"/>
        </w:rPr>
        <w:t>и признанных</w:t>
      </w:r>
      <w:r w:rsidR="00AC0C00" w:rsidRPr="008B0919">
        <w:rPr>
          <w:sz w:val="28"/>
          <w:szCs w:val="28"/>
        </w:rPr>
        <w:t xml:space="preserve"> аварийными и подл</w:t>
      </w:r>
      <w:r w:rsidR="00AC0C00">
        <w:rPr>
          <w:sz w:val="28"/>
          <w:szCs w:val="28"/>
        </w:rPr>
        <w:t>ежащими сносу или реконструкции,</w:t>
      </w:r>
      <w:r w:rsidR="00AC0C00" w:rsidRPr="008B0919">
        <w:rPr>
          <w:sz w:val="28"/>
          <w:szCs w:val="28"/>
        </w:rPr>
        <w:t xml:space="preserve"> </w:t>
      </w:r>
      <w:r w:rsidR="00BF6462" w:rsidRPr="008B0919">
        <w:rPr>
          <w:sz w:val="28"/>
          <w:szCs w:val="28"/>
        </w:rPr>
        <w:t>в соответствии со статьей</w:t>
      </w:r>
      <w:proofErr w:type="gramEnd"/>
      <w:r w:rsidR="00BF6462" w:rsidRPr="008B0919">
        <w:rPr>
          <w:sz w:val="28"/>
          <w:szCs w:val="28"/>
        </w:rPr>
        <w:t xml:space="preserve"> 32 Жилищного кодекса Российской Федерации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домах. Данные мероприятия должны быть проведены в течение </w:t>
      </w:r>
      <w:r w:rsidR="003A44AB">
        <w:rPr>
          <w:sz w:val="28"/>
          <w:szCs w:val="28"/>
        </w:rPr>
        <w:t xml:space="preserve">пяти </w:t>
      </w:r>
      <w:r w:rsidR="00BF6462" w:rsidRPr="008B0919">
        <w:rPr>
          <w:sz w:val="28"/>
          <w:szCs w:val="28"/>
        </w:rPr>
        <w:t>лет с момента признания многоквартирного дома аварийным и подлежащим сносу или реконструкции.</w:t>
      </w:r>
    </w:p>
    <w:p w:rsidR="00BF6462" w:rsidRDefault="004E16ED" w:rsidP="00AC0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6462" w:rsidRPr="008B0919">
        <w:rPr>
          <w:sz w:val="28"/>
          <w:szCs w:val="28"/>
        </w:rPr>
        <w:t xml:space="preserve">. </w:t>
      </w:r>
      <w:proofErr w:type="gramStart"/>
      <w:r w:rsidR="00BF6462" w:rsidRPr="008B0919">
        <w:rPr>
          <w:sz w:val="28"/>
          <w:szCs w:val="28"/>
        </w:rPr>
        <w:t>Источник</w:t>
      </w:r>
      <w:r w:rsidR="00BF6462">
        <w:rPr>
          <w:sz w:val="28"/>
          <w:szCs w:val="28"/>
        </w:rPr>
        <w:t>и</w:t>
      </w:r>
      <w:r w:rsidR="00BF6462" w:rsidRPr="008B0919">
        <w:rPr>
          <w:sz w:val="28"/>
          <w:szCs w:val="28"/>
        </w:rPr>
        <w:t xml:space="preserve"> финансирования реконструкции, сноса многоквартирных домов, исключенных из региональной программы, </w:t>
      </w:r>
      <w:r w:rsidR="00BF6462">
        <w:rPr>
          <w:sz w:val="28"/>
          <w:szCs w:val="28"/>
        </w:rPr>
        <w:t xml:space="preserve">определяются в соответствии с </w:t>
      </w:r>
      <w:r w:rsidR="00BF6462" w:rsidRPr="008B0919">
        <w:rPr>
          <w:sz w:val="28"/>
          <w:szCs w:val="28"/>
        </w:rPr>
        <w:t>частью 2 статьи 174 Жилищного кодекса Российской Федерации</w:t>
      </w:r>
      <w:r w:rsidR="00BF6462">
        <w:rPr>
          <w:sz w:val="28"/>
          <w:szCs w:val="28"/>
        </w:rPr>
        <w:t>, исходя из выбранного собственниками жилых помещений в указанных многоквартирных домах способа формирования фонда капитального ремонта.</w:t>
      </w:r>
      <w:proofErr w:type="gramEnd"/>
    </w:p>
    <w:p w:rsidR="00985EAE" w:rsidRPr="00CA09D7" w:rsidRDefault="00985EAE" w:rsidP="00AC0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по решению собственников помещений в этом многоквартирном доме. В случае если соответствующее решение не будет принято собственниками, вопрос о порядке и источниках финансирования сноса или реконструкции указанного многоквартирного дома разрешается в судебном порядке.</w:t>
      </w:r>
    </w:p>
    <w:p w:rsidR="00201F34" w:rsidRDefault="00BF6462" w:rsidP="00AC0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8B0919">
        <w:rPr>
          <w:sz w:val="28"/>
          <w:szCs w:val="28"/>
        </w:rPr>
        <w:t>Источниками финансирования реконструкции, сноса многоквартирных домов, исключенных из региональной программы, в случае изъятия для муниципальных нужд земельных участков, на которых расположены эти многоквартирные дома, и соответственно изъятия каждого жилого помещения в этих многоквартирных домах, являются средства местного бюджета и (или) в соответствии с заключенными договорами об аренде земельного участка с целью строительства многоквартирного дома на изъятом земельном участке или договорами</w:t>
      </w:r>
      <w:proofErr w:type="gramEnd"/>
      <w:r w:rsidRPr="008B0919">
        <w:rPr>
          <w:sz w:val="28"/>
          <w:szCs w:val="28"/>
        </w:rPr>
        <w:t xml:space="preserve"> о развитии застроенной территории или договорами о комплексном освоении территории средства застройщиков многоквартирных домов на соответствующих земельных участках.</w:t>
      </w:r>
    </w:p>
    <w:p w:rsidR="00FD18ED" w:rsidRDefault="004E16ED" w:rsidP="00AC0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8</w:t>
      </w:r>
      <w:r w:rsidR="00FD18ED">
        <w:rPr>
          <w:sz w:val="28"/>
          <w:szCs w:val="28"/>
        </w:rPr>
        <w:t xml:space="preserve">. </w:t>
      </w:r>
      <w:r w:rsidR="00201F34" w:rsidRPr="00201F34">
        <w:rPr>
          <w:color w:val="auto"/>
          <w:sz w:val="28"/>
          <w:szCs w:val="28"/>
        </w:rPr>
        <w:t xml:space="preserve">Собственники помещений в многоквартирном доме, в отношении которого принято решение о необходимости проведения </w:t>
      </w:r>
      <w:r w:rsidR="00FD18ED" w:rsidRPr="00201F34">
        <w:rPr>
          <w:color w:val="auto"/>
          <w:sz w:val="28"/>
          <w:szCs w:val="28"/>
        </w:rPr>
        <w:t>ремонтно-восстановительных</w:t>
      </w:r>
      <w:r w:rsidR="00201F34" w:rsidRPr="00201F34">
        <w:rPr>
          <w:color w:val="auto"/>
          <w:sz w:val="28"/>
          <w:szCs w:val="28"/>
        </w:rPr>
        <w:t xml:space="preserve"> работ, </w:t>
      </w:r>
      <w:bookmarkStart w:id="0" w:name="bookmark11"/>
      <w:bookmarkEnd w:id="0"/>
      <w:r w:rsidR="00035C2B">
        <w:rPr>
          <w:color w:val="auto"/>
          <w:sz w:val="28"/>
          <w:szCs w:val="28"/>
        </w:rPr>
        <w:t>принимают решение о проведении мероприятий, обеспечивающих снижение совокупной стоимости услуг и (или) работ по капитальному ремонту общего имущества в многоквартирных домах с целью последующего включения их в региональную программу за счет собственных средств.</w:t>
      </w:r>
    </w:p>
    <w:p w:rsidR="00035C2B" w:rsidRDefault="004E16ED" w:rsidP="00AC0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035C2B">
        <w:rPr>
          <w:color w:val="auto"/>
          <w:sz w:val="28"/>
          <w:szCs w:val="28"/>
        </w:rPr>
        <w:t xml:space="preserve">. Собственники помещений в многоквартирном доме вправе направить в </w:t>
      </w:r>
      <w:r w:rsidR="003660D7" w:rsidRPr="00296562">
        <w:rPr>
          <w:color w:val="auto"/>
          <w:sz w:val="28"/>
          <w:szCs w:val="28"/>
        </w:rPr>
        <w:t xml:space="preserve">Министерство энергетики и жилищно-коммунального комплекса Омской </w:t>
      </w:r>
      <w:r w:rsidR="003660D7" w:rsidRPr="00296562">
        <w:rPr>
          <w:color w:val="auto"/>
          <w:sz w:val="28"/>
          <w:szCs w:val="28"/>
        </w:rPr>
        <w:lastRenderedPageBreak/>
        <w:t>области</w:t>
      </w:r>
      <w:r w:rsidR="00035C2B">
        <w:rPr>
          <w:color w:val="auto"/>
          <w:sz w:val="28"/>
          <w:szCs w:val="28"/>
        </w:rPr>
        <w:t xml:space="preserve"> заявление о включении указанного многоквартирного дома в региональную программу</w:t>
      </w:r>
      <w:r w:rsidR="007C6AB3">
        <w:rPr>
          <w:color w:val="auto"/>
          <w:sz w:val="28"/>
          <w:szCs w:val="28"/>
        </w:rPr>
        <w:t>, в случае, если после проведения капитального ремонта или реконструкции многоквартирного дома, исключенного из региональной программы, специализированной организацией будет выдано заключение о том, что физический износ основных конструктивных элементов (крыша, стены, фундамент) данного многоквартирного дома не превышает семидесяти процентов.</w:t>
      </w:r>
    </w:p>
    <w:p w:rsidR="007C6AB3" w:rsidRDefault="007C6AB3" w:rsidP="00AC0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прилагаемых к указанному заявлению документов утверждается </w:t>
      </w:r>
      <w:r w:rsidR="003660D7" w:rsidRPr="00296562">
        <w:rPr>
          <w:color w:val="auto"/>
          <w:sz w:val="28"/>
          <w:szCs w:val="28"/>
        </w:rPr>
        <w:t>Министерство</w:t>
      </w:r>
      <w:r w:rsidR="003660D7">
        <w:rPr>
          <w:color w:val="auto"/>
          <w:sz w:val="28"/>
          <w:szCs w:val="28"/>
        </w:rPr>
        <w:t>м</w:t>
      </w:r>
      <w:r w:rsidR="003660D7" w:rsidRPr="00296562">
        <w:rPr>
          <w:color w:val="auto"/>
          <w:sz w:val="28"/>
          <w:szCs w:val="28"/>
        </w:rPr>
        <w:t xml:space="preserve"> энергетики и жилищно-коммунального комплекса Омской области</w:t>
      </w:r>
      <w:r>
        <w:rPr>
          <w:color w:val="auto"/>
          <w:sz w:val="28"/>
          <w:szCs w:val="28"/>
        </w:rPr>
        <w:t>.</w:t>
      </w:r>
    </w:p>
    <w:p w:rsidR="00201F34" w:rsidRPr="00201F34" w:rsidRDefault="004E16ED" w:rsidP="00AC0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FD18ED">
        <w:rPr>
          <w:color w:val="auto"/>
          <w:sz w:val="28"/>
          <w:szCs w:val="28"/>
        </w:rPr>
        <w:t xml:space="preserve">. </w:t>
      </w:r>
      <w:r w:rsidR="00201F34" w:rsidRPr="00201F34">
        <w:rPr>
          <w:color w:val="auto"/>
          <w:sz w:val="28"/>
          <w:szCs w:val="28"/>
        </w:rPr>
        <w:t xml:space="preserve">Собственники помещений в многоквартирных домах, исключенных из </w:t>
      </w:r>
      <w:r w:rsidR="00FD18ED">
        <w:rPr>
          <w:color w:val="auto"/>
          <w:sz w:val="28"/>
          <w:szCs w:val="28"/>
        </w:rPr>
        <w:t>региональной</w:t>
      </w:r>
      <w:r w:rsidR="00201F34" w:rsidRPr="00201F34">
        <w:rPr>
          <w:color w:val="auto"/>
          <w:sz w:val="28"/>
          <w:szCs w:val="28"/>
        </w:rPr>
        <w:t xml:space="preserve"> программы, вправе самостоят</w:t>
      </w:r>
      <w:r w:rsidR="00FD18ED">
        <w:rPr>
          <w:color w:val="auto"/>
          <w:sz w:val="28"/>
          <w:szCs w:val="28"/>
        </w:rPr>
        <w:t>ельно принять решение о проведе</w:t>
      </w:r>
      <w:r w:rsidR="00201F34" w:rsidRPr="00201F34">
        <w:rPr>
          <w:color w:val="auto"/>
          <w:sz w:val="28"/>
          <w:szCs w:val="28"/>
        </w:rPr>
        <w:t>нии ремонтно-восстановительных работ, снос</w:t>
      </w:r>
      <w:r w:rsidR="003A44AB">
        <w:rPr>
          <w:color w:val="auto"/>
          <w:sz w:val="28"/>
          <w:szCs w:val="28"/>
        </w:rPr>
        <w:t>е</w:t>
      </w:r>
      <w:r w:rsidR="00201F34" w:rsidRPr="00201F34">
        <w:rPr>
          <w:color w:val="auto"/>
          <w:sz w:val="28"/>
          <w:szCs w:val="28"/>
        </w:rPr>
        <w:t xml:space="preserve"> или реконструкции таких многоквартирных домов за счет собственных средств</w:t>
      </w:r>
      <w:r w:rsidR="00FD18ED">
        <w:rPr>
          <w:color w:val="auto"/>
          <w:sz w:val="28"/>
          <w:szCs w:val="28"/>
        </w:rPr>
        <w:t>,</w:t>
      </w:r>
      <w:r w:rsidR="00201F34" w:rsidRPr="00201F34">
        <w:rPr>
          <w:color w:val="auto"/>
          <w:sz w:val="28"/>
          <w:szCs w:val="28"/>
        </w:rPr>
        <w:t xml:space="preserve"> в порядке, установлен</w:t>
      </w:r>
      <w:r w:rsidR="00201F34" w:rsidRPr="00201F34">
        <w:rPr>
          <w:color w:val="auto"/>
          <w:sz w:val="28"/>
          <w:szCs w:val="28"/>
        </w:rPr>
        <w:softHyphen/>
        <w:t xml:space="preserve">ном действующим законодательством и настоящим </w:t>
      </w:r>
      <w:r w:rsidR="00FD18ED">
        <w:rPr>
          <w:color w:val="auto"/>
          <w:sz w:val="28"/>
          <w:szCs w:val="28"/>
        </w:rPr>
        <w:t>Порядком</w:t>
      </w:r>
      <w:r w:rsidR="00201F34" w:rsidRPr="00201F34">
        <w:rPr>
          <w:color w:val="auto"/>
          <w:sz w:val="28"/>
          <w:szCs w:val="28"/>
        </w:rPr>
        <w:t xml:space="preserve">, уведомив о принятом решении орган местного самоуправления в течение </w:t>
      </w:r>
      <w:r w:rsidR="00FD18ED">
        <w:rPr>
          <w:color w:val="auto"/>
          <w:sz w:val="28"/>
          <w:szCs w:val="28"/>
        </w:rPr>
        <w:t xml:space="preserve">десяти </w:t>
      </w:r>
      <w:r w:rsidR="00201F34" w:rsidRPr="00201F34">
        <w:rPr>
          <w:color w:val="auto"/>
          <w:sz w:val="28"/>
          <w:szCs w:val="28"/>
        </w:rPr>
        <w:t>дней с</w:t>
      </w:r>
      <w:r w:rsidR="00035C2B">
        <w:rPr>
          <w:color w:val="auto"/>
          <w:sz w:val="28"/>
          <w:szCs w:val="28"/>
        </w:rPr>
        <w:t>о дня</w:t>
      </w:r>
      <w:r w:rsidR="00201F34" w:rsidRPr="00201F34">
        <w:rPr>
          <w:color w:val="auto"/>
          <w:sz w:val="28"/>
          <w:szCs w:val="28"/>
        </w:rPr>
        <w:t xml:space="preserve"> принятия решения.</w:t>
      </w:r>
    </w:p>
    <w:p w:rsidR="00BF6462" w:rsidRPr="00201F34" w:rsidRDefault="00BF6462" w:rsidP="00AC0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  <w:sz w:val="28"/>
          <w:szCs w:val="28"/>
        </w:rPr>
      </w:pPr>
    </w:p>
    <w:p w:rsidR="004122B9" w:rsidRPr="00201F34" w:rsidRDefault="007750F8" w:rsidP="00AC0C00">
      <w:pPr>
        <w:ind w:firstLine="709"/>
        <w:jc w:val="both"/>
        <w:rPr>
          <w:color w:val="auto"/>
          <w:sz w:val="28"/>
          <w:szCs w:val="28"/>
        </w:rPr>
      </w:pPr>
    </w:p>
    <w:sectPr w:rsidR="004122B9" w:rsidRPr="00201F34" w:rsidSect="0001059F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F8" w:rsidRDefault="007750F8" w:rsidP="00913AE0">
      <w:r>
        <w:separator/>
      </w:r>
    </w:p>
  </w:endnote>
  <w:endnote w:type="continuationSeparator" w:id="0">
    <w:p w:rsidR="007750F8" w:rsidRDefault="007750F8" w:rsidP="0091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F8" w:rsidRDefault="007750F8" w:rsidP="00913AE0">
      <w:r>
        <w:separator/>
      </w:r>
    </w:p>
  </w:footnote>
  <w:footnote w:type="continuationSeparator" w:id="0">
    <w:p w:rsidR="007750F8" w:rsidRDefault="007750F8" w:rsidP="00913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43876"/>
    </w:sdtPr>
    <w:sdtContent>
      <w:p w:rsidR="00913AE0" w:rsidRDefault="00BE3A78">
        <w:pPr>
          <w:pStyle w:val="a3"/>
          <w:jc w:val="center"/>
        </w:pPr>
        <w:r w:rsidRPr="00913AE0">
          <w:rPr>
            <w:sz w:val="28"/>
            <w:szCs w:val="28"/>
          </w:rPr>
          <w:fldChar w:fldCharType="begin"/>
        </w:r>
        <w:r w:rsidR="00913AE0" w:rsidRPr="00913AE0">
          <w:rPr>
            <w:sz w:val="28"/>
            <w:szCs w:val="28"/>
          </w:rPr>
          <w:instrText xml:space="preserve"> PAGE   \* MERGEFORMAT </w:instrText>
        </w:r>
        <w:r w:rsidRPr="00913AE0">
          <w:rPr>
            <w:sz w:val="28"/>
            <w:szCs w:val="28"/>
          </w:rPr>
          <w:fldChar w:fldCharType="separate"/>
        </w:r>
        <w:r w:rsidR="00985EAE">
          <w:rPr>
            <w:noProof/>
            <w:sz w:val="28"/>
            <w:szCs w:val="28"/>
          </w:rPr>
          <w:t>2</w:t>
        </w:r>
        <w:r w:rsidRPr="00913AE0">
          <w:rPr>
            <w:sz w:val="28"/>
            <w:szCs w:val="28"/>
          </w:rPr>
          <w:fldChar w:fldCharType="end"/>
        </w:r>
      </w:p>
    </w:sdtContent>
  </w:sdt>
  <w:p w:rsidR="00913AE0" w:rsidRDefault="00913A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066FD"/>
    <w:multiLevelType w:val="multilevel"/>
    <w:tmpl w:val="66182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462"/>
    <w:rsid w:val="00001018"/>
    <w:rsid w:val="00005250"/>
    <w:rsid w:val="0001059F"/>
    <w:rsid w:val="00035C2B"/>
    <w:rsid w:val="001502CC"/>
    <w:rsid w:val="00201F34"/>
    <w:rsid w:val="002622BD"/>
    <w:rsid w:val="003660D7"/>
    <w:rsid w:val="003A44AB"/>
    <w:rsid w:val="003C36BB"/>
    <w:rsid w:val="003D7F28"/>
    <w:rsid w:val="003F4036"/>
    <w:rsid w:val="0042631E"/>
    <w:rsid w:val="00455AD3"/>
    <w:rsid w:val="004E16ED"/>
    <w:rsid w:val="005063F5"/>
    <w:rsid w:val="00556555"/>
    <w:rsid w:val="005B45DA"/>
    <w:rsid w:val="006907CA"/>
    <w:rsid w:val="007750F8"/>
    <w:rsid w:val="007C6AB3"/>
    <w:rsid w:val="00913AE0"/>
    <w:rsid w:val="00985EAE"/>
    <w:rsid w:val="009F3ACC"/>
    <w:rsid w:val="00AC0C00"/>
    <w:rsid w:val="00AF77AE"/>
    <w:rsid w:val="00B626A6"/>
    <w:rsid w:val="00B706D6"/>
    <w:rsid w:val="00B94430"/>
    <w:rsid w:val="00BE3A78"/>
    <w:rsid w:val="00BF6462"/>
    <w:rsid w:val="00EC3886"/>
    <w:rsid w:val="00F117B2"/>
    <w:rsid w:val="00FD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62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A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AE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3A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3AE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201F3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201F34"/>
    <w:pPr>
      <w:widowControl w:val="0"/>
      <w:spacing w:line="266" w:lineRule="auto"/>
      <w:ind w:firstLine="400"/>
    </w:pPr>
    <w:rPr>
      <w:color w:val="auto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C2B"/>
    <w:rPr>
      <w:rFonts w:ascii="Tahoma" w:hAnsi="Tahoma" w:cs="Tahoma"/>
    </w:rPr>
  </w:style>
  <w:style w:type="character" w:customStyle="1" w:styleId="a9">
    <w:name w:val="Текст выноски Знак"/>
    <w:basedOn w:val="a0"/>
    <w:link w:val="a8"/>
    <w:uiPriority w:val="99"/>
    <w:semiHidden/>
    <w:rsid w:val="00035C2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4E1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69410C00099542079B456C9CA7B42308&amp;req=doc&amp;base=LAW&amp;n=351564&amp;dst=100100&amp;fld=134&amp;date=11.08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mezhk_44</dc:creator>
  <cp:lastModifiedBy>mezhk_44</cp:lastModifiedBy>
  <cp:revision>12</cp:revision>
  <cp:lastPrinted>2020-08-11T10:47:00Z</cp:lastPrinted>
  <dcterms:created xsi:type="dcterms:W3CDTF">2020-06-03T10:07:00Z</dcterms:created>
  <dcterms:modified xsi:type="dcterms:W3CDTF">2020-09-28T12:15:00Z</dcterms:modified>
</cp:coreProperties>
</file>